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BC4C4" w14:textId="77777777" w:rsidR="008368FD" w:rsidRPr="008368FD" w:rsidRDefault="008368FD" w:rsidP="008368FD">
      <w:pPr>
        <w:pStyle w:val="NoSpacing"/>
        <w:rPr>
          <w:rStyle w:val="Hyperlink"/>
          <w:u w:val="none"/>
        </w:rPr>
      </w:pPr>
      <w:r>
        <w:rPr>
          <w:rStyle w:val="Hyperlink"/>
        </w:rPr>
        <w:t>John BARBOUR</w:t>
      </w:r>
      <w:r w:rsidRPr="008368FD">
        <w:rPr>
          <w:rStyle w:val="Hyperlink"/>
          <w:u w:val="none"/>
        </w:rPr>
        <w:t xml:space="preserve">      (fl.1483)</w:t>
      </w:r>
    </w:p>
    <w:p w14:paraId="411853CB" w14:textId="4B425DA7" w:rsidR="008368FD" w:rsidRPr="008368FD" w:rsidRDefault="008368FD" w:rsidP="008368FD">
      <w:pPr>
        <w:pStyle w:val="NoSpacing"/>
        <w:rPr>
          <w:rStyle w:val="Hyperlink"/>
          <w:u w:val="none"/>
        </w:rPr>
      </w:pPr>
      <w:r w:rsidRPr="008368FD">
        <w:rPr>
          <w:rStyle w:val="Hyperlink"/>
          <w:u w:val="none"/>
        </w:rPr>
        <w:t>of Warwick.</w:t>
      </w:r>
      <w:r w:rsidR="0036388C">
        <w:rPr>
          <w:rStyle w:val="Hyperlink"/>
          <w:u w:val="none"/>
        </w:rPr>
        <w:t xml:space="preserve"> Barber.</w:t>
      </w:r>
    </w:p>
    <w:p w14:paraId="5D535C40" w14:textId="77777777" w:rsidR="008368FD" w:rsidRPr="008368FD" w:rsidRDefault="008368FD" w:rsidP="008368FD">
      <w:pPr>
        <w:pStyle w:val="NoSpacing"/>
        <w:rPr>
          <w:rStyle w:val="Hyperlink"/>
          <w:u w:val="none"/>
        </w:rPr>
      </w:pPr>
    </w:p>
    <w:p w14:paraId="6206E45B" w14:textId="77777777" w:rsidR="008368FD" w:rsidRPr="008368FD" w:rsidRDefault="008368FD" w:rsidP="008368FD">
      <w:pPr>
        <w:pStyle w:val="NoSpacing"/>
        <w:rPr>
          <w:rStyle w:val="Hyperlink"/>
          <w:u w:val="none"/>
        </w:rPr>
      </w:pPr>
    </w:p>
    <w:p w14:paraId="3D73607C" w14:textId="77777777" w:rsidR="008368FD" w:rsidRPr="008368FD" w:rsidRDefault="008368FD" w:rsidP="008368FD">
      <w:pPr>
        <w:pStyle w:val="NoSpacing"/>
        <w:rPr>
          <w:rStyle w:val="Hyperlink"/>
          <w:u w:val="none"/>
        </w:rPr>
      </w:pPr>
      <w:r w:rsidRPr="008368FD">
        <w:rPr>
          <w:rStyle w:val="Hyperlink"/>
          <w:u w:val="none"/>
        </w:rPr>
        <w:tab/>
        <w:t>1483</w:t>
      </w:r>
      <w:r w:rsidRPr="008368FD">
        <w:rPr>
          <w:rStyle w:val="Hyperlink"/>
          <w:u w:val="none"/>
        </w:rPr>
        <w:tab/>
        <w:t>He and John Brawens of Nort</w:t>
      </w:r>
      <w:r w:rsidR="008F5E38">
        <w:rPr>
          <w:rStyle w:val="Hyperlink"/>
          <w:u w:val="none"/>
        </w:rPr>
        <w:t>h</w:t>
      </w:r>
      <w:r w:rsidRPr="008368FD">
        <w:rPr>
          <w:rStyle w:val="Hyperlink"/>
          <w:u w:val="none"/>
        </w:rPr>
        <w:t xml:space="preserve">amptonshire(q.v.) were the defendants in a </w:t>
      </w:r>
    </w:p>
    <w:p w14:paraId="0E493E55" w14:textId="77777777" w:rsidR="008368FD" w:rsidRPr="008368FD" w:rsidRDefault="008368FD" w:rsidP="008368FD">
      <w:pPr>
        <w:pStyle w:val="NoSpacing"/>
        <w:rPr>
          <w:rStyle w:val="Hyperlink"/>
          <w:u w:val="none"/>
        </w:rPr>
      </w:pPr>
      <w:r w:rsidRPr="008368FD">
        <w:rPr>
          <w:rStyle w:val="Hyperlink"/>
          <w:u w:val="none"/>
        </w:rPr>
        <w:tab/>
      </w:r>
      <w:r w:rsidRPr="008368FD">
        <w:rPr>
          <w:rStyle w:val="Hyperlink"/>
          <w:u w:val="none"/>
        </w:rPr>
        <w:tab/>
        <w:t>plaint of debt.</w:t>
      </w:r>
    </w:p>
    <w:p w14:paraId="2AE8E8B8" w14:textId="4C0FB738" w:rsidR="008368FD" w:rsidRDefault="008368FD" w:rsidP="008368FD">
      <w:pPr>
        <w:pStyle w:val="NoSpacing"/>
        <w:rPr>
          <w:rStyle w:val="Hyperlink"/>
          <w:sz w:val="22"/>
          <w:szCs w:val="22"/>
          <w:u w:val="none"/>
        </w:rPr>
      </w:pPr>
      <w:r w:rsidRPr="008368FD">
        <w:rPr>
          <w:rStyle w:val="Hyperlink"/>
          <w:u w:val="none"/>
        </w:rPr>
        <w:tab/>
      </w:r>
      <w:r w:rsidRPr="008368FD">
        <w:rPr>
          <w:rStyle w:val="Hyperlink"/>
          <w:u w:val="none"/>
        </w:rPr>
        <w:tab/>
      </w:r>
      <w:r w:rsidRPr="008368FD">
        <w:rPr>
          <w:sz w:val="22"/>
          <w:szCs w:val="22"/>
        </w:rPr>
        <w:t>(</w:t>
      </w:r>
      <w:hyperlink r:id="rId6" w:history="1">
        <w:r w:rsidRPr="008368FD">
          <w:rPr>
            <w:rStyle w:val="Hyperlink"/>
            <w:sz w:val="22"/>
            <w:szCs w:val="22"/>
            <w:u w:val="none"/>
          </w:rPr>
          <w:t>http://aalt.law.uh.edu/Indices/CP40Indices/CP40no885A/CP40no885APl.htm</w:t>
        </w:r>
      </w:hyperlink>
      <w:r w:rsidRPr="008368FD">
        <w:rPr>
          <w:rStyle w:val="Hyperlink"/>
          <w:sz w:val="22"/>
          <w:szCs w:val="22"/>
          <w:u w:val="none"/>
        </w:rPr>
        <w:t>)</w:t>
      </w:r>
    </w:p>
    <w:p w14:paraId="74994FEF" w14:textId="77777777" w:rsidR="0036388C" w:rsidRDefault="0036388C" w:rsidP="0036388C">
      <w:pPr>
        <w:pStyle w:val="NoSpacing"/>
        <w:rPr>
          <w:rFonts w:eastAsia="Calibri"/>
        </w:rPr>
      </w:pPr>
      <w:r>
        <w:rPr>
          <w:rFonts w:eastAsia="Calibri"/>
        </w:rPr>
        <w:tab/>
        <w:t>1483</w:t>
      </w:r>
      <w:r>
        <w:rPr>
          <w:rFonts w:eastAsia="Calibri"/>
        </w:rPr>
        <w:tab/>
        <w:t xml:space="preserve">Simon Hogan of London, draper(q.v.), brought a plaint of debt against </w:t>
      </w:r>
    </w:p>
    <w:p w14:paraId="389C703F" w14:textId="27102C22" w:rsidR="0036388C" w:rsidRDefault="0036388C" w:rsidP="0036388C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him and John B</w:t>
      </w:r>
      <w:r>
        <w:rPr>
          <w:rFonts w:eastAsia="Calibri"/>
        </w:rPr>
        <w:t>rawene of Towcester, Northamptonshire</w:t>
      </w:r>
      <w:r>
        <w:rPr>
          <w:rFonts w:eastAsia="Calibri"/>
        </w:rPr>
        <w:t>(q.v.).</w:t>
      </w:r>
    </w:p>
    <w:p w14:paraId="11F4BA3C" w14:textId="2B092034" w:rsidR="0036388C" w:rsidRPr="0036388C" w:rsidRDefault="0036388C" w:rsidP="008368FD">
      <w:pPr>
        <w:pStyle w:val="NoSpacing"/>
        <w:rPr>
          <w:rStyle w:val="Hyperlink"/>
          <w:rFonts w:eastAsia="Calibri"/>
          <w:color w:val="auto"/>
          <w:u w:val="none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Pr="005A73DB">
        <w:rPr>
          <w:rFonts w:eastAsia="Calibri"/>
        </w:rPr>
        <w:t>(</w:t>
      </w:r>
      <w:r>
        <w:rPr>
          <w:rFonts w:eastAsia="Calibri"/>
        </w:rPr>
        <w:t xml:space="preserve"> </w:t>
      </w:r>
      <w:hyperlink r:id="rId7" w:history="1">
        <w:r w:rsidRPr="001A73A8">
          <w:rPr>
            <w:rStyle w:val="Hyperlink"/>
            <w:rFonts w:eastAsia="Calibri"/>
          </w:rPr>
          <w:t>http://aalt.law.uh.edu/Indices/CP40Indices/CP40no883Pl.htm</w:t>
        </w:r>
      </w:hyperlink>
      <w:r w:rsidRPr="005A73DB">
        <w:rPr>
          <w:rFonts w:eastAsia="Calibri"/>
          <w:u w:val="single"/>
        </w:rPr>
        <w:t xml:space="preserve"> </w:t>
      </w:r>
      <w:r w:rsidRPr="005A73DB">
        <w:rPr>
          <w:rFonts w:eastAsia="Calibri"/>
        </w:rPr>
        <w:t>)</w:t>
      </w:r>
    </w:p>
    <w:p w14:paraId="4434AA45" w14:textId="77777777" w:rsidR="008F5E38" w:rsidRDefault="008F5E38" w:rsidP="008F5E38">
      <w:r>
        <w:tab/>
        <w:t>1484</w:t>
      </w:r>
      <w:r>
        <w:tab/>
        <w:t>John Broke of London, grocer(q.v.), brought a plaint of debt against him,</w:t>
      </w:r>
    </w:p>
    <w:p w14:paraId="3374E139" w14:textId="77777777" w:rsidR="008F5E38" w:rsidRDefault="008F5E38" w:rsidP="008F5E38">
      <w:pPr>
        <w:ind w:left="1440"/>
      </w:pPr>
      <w:r>
        <w:t>Thomas Malyn of Lichfield(q.v.), John Assheborn of Northampton(q.v.) and John Keme of Abbots Langley, Hertfordshire(q.v.).</w:t>
      </w:r>
    </w:p>
    <w:p w14:paraId="25F11E7A" w14:textId="319407AB" w:rsidR="008F5E38" w:rsidRDefault="008F5E38" w:rsidP="008F5E38">
      <w:pPr>
        <w:pStyle w:val="NoSpacing"/>
      </w:pPr>
      <w:r>
        <w:tab/>
      </w:r>
      <w:r>
        <w:tab/>
        <w:t>(http://aalt.law.uh.edu/Indices/CP40Indices/CP40no888Pl.htm  )</w:t>
      </w:r>
    </w:p>
    <w:p w14:paraId="1A6706FF" w14:textId="77777777" w:rsidR="00405D74" w:rsidRDefault="00405D74" w:rsidP="00405D74">
      <w:pPr>
        <w:pStyle w:val="NoSpacing"/>
      </w:pPr>
      <w:r>
        <w:tab/>
        <w:t>1484</w:t>
      </w:r>
      <w:r>
        <w:tab/>
        <w:t>William Saunders of Banbury, merchant(q.v.), and his son Richard(q.v.),</w:t>
      </w:r>
    </w:p>
    <w:p w14:paraId="7D84126A" w14:textId="77777777" w:rsidR="00405D74" w:rsidRDefault="00405D74" w:rsidP="00405D74">
      <w:pPr>
        <w:pStyle w:val="NoSpacing"/>
      </w:pPr>
      <w:r>
        <w:tab/>
      </w:r>
      <w:r>
        <w:tab/>
        <w:t>brought a plaint of debt against him, William West of Banbury(q.v.),</w:t>
      </w:r>
    </w:p>
    <w:p w14:paraId="4EC36C09" w14:textId="77777777" w:rsidR="00405D74" w:rsidRDefault="00405D74" w:rsidP="00405D74">
      <w:pPr>
        <w:pStyle w:val="NoSpacing"/>
      </w:pPr>
      <w:r>
        <w:tab/>
      </w:r>
      <w:r>
        <w:tab/>
        <w:t>John Alen of Chipping Norton(q.v.), William Aswell of Banbury(q.v.) and</w:t>
      </w:r>
    </w:p>
    <w:p w14:paraId="3A14751A" w14:textId="77777777" w:rsidR="00405D74" w:rsidRDefault="00405D74" w:rsidP="00405D74">
      <w:pPr>
        <w:pStyle w:val="NoSpacing"/>
      </w:pPr>
      <w:r>
        <w:tab/>
      </w:r>
      <w:r>
        <w:tab/>
        <w:t>Richard Slye of Banbury(q.v.).</w:t>
      </w:r>
    </w:p>
    <w:p w14:paraId="3DDD4C80" w14:textId="77777777" w:rsidR="00405D74" w:rsidRDefault="00405D74" w:rsidP="00405D74">
      <w:pPr>
        <w:pStyle w:val="NoSpacing"/>
      </w:pPr>
      <w:r>
        <w:tab/>
      </w:r>
      <w:r>
        <w:tab/>
        <w:t>(</w:t>
      </w:r>
      <w:hyperlink r:id="rId8" w:history="1">
        <w:r w:rsidRPr="00A37A4F">
          <w:rPr>
            <w:rStyle w:val="Hyperlink"/>
          </w:rPr>
          <w:t>http://aalt.law.uh.edu/Indices/CP40Indices/CP40no888Pl.htm</w:t>
        </w:r>
      </w:hyperlink>
      <w:r>
        <w:t>)</w:t>
      </w:r>
    </w:p>
    <w:p w14:paraId="16F6F022" w14:textId="77777777" w:rsidR="00405D74" w:rsidRPr="008368FD" w:rsidRDefault="00405D74" w:rsidP="008F5E38">
      <w:pPr>
        <w:pStyle w:val="NoSpacing"/>
        <w:rPr>
          <w:rStyle w:val="Hyperlink"/>
          <w:sz w:val="22"/>
          <w:szCs w:val="22"/>
          <w:u w:val="none"/>
        </w:rPr>
      </w:pPr>
    </w:p>
    <w:p w14:paraId="266D87DE" w14:textId="232C441E" w:rsidR="008F5E38" w:rsidRDefault="008F5E38" w:rsidP="008368FD">
      <w:pPr>
        <w:pStyle w:val="NoSpacing"/>
        <w:rPr>
          <w:rStyle w:val="Hyperlink"/>
          <w:u w:val="none"/>
        </w:rPr>
      </w:pPr>
    </w:p>
    <w:p w14:paraId="662FE399" w14:textId="743E058B" w:rsidR="00405D74" w:rsidRDefault="00405D74" w:rsidP="008368FD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>13 June 2019</w:t>
      </w:r>
    </w:p>
    <w:p w14:paraId="0A678CC0" w14:textId="1761391C" w:rsidR="0036388C" w:rsidRPr="00186E49" w:rsidRDefault="0036388C" w:rsidP="008368FD">
      <w:pPr>
        <w:pStyle w:val="NoSpacing"/>
      </w:pPr>
      <w:r>
        <w:rPr>
          <w:rStyle w:val="Hyperlink"/>
          <w:u w:val="none"/>
        </w:rPr>
        <w:t>30 May 2021</w:t>
      </w:r>
    </w:p>
    <w:sectPr w:rsidR="0036388C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7168B" w14:textId="77777777" w:rsidR="008368FD" w:rsidRDefault="008368FD" w:rsidP="00552EBA">
      <w:r>
        <w:separator/>
      </w:r>
    </w:p>
  </w:endnote>
  <w:endnote w:type="continuationSeparator" w:id="0">
    <w:p w14:paraId="0A97EA74" w14:textId="77777777" w:rsidR="008368FD" w:rsidRDefault="008368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BDAB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FE0A2" w14:textId="6BF40C74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6388C">
      <w:rPr>
        <w:noProof/>
      </w:rPr>
      <w:t>30 May 2021</w:t>
    </w:r>
    <w:r w:rsidR="00C07895">
      <w:rPr>
        <w:noProof/>
      </w:rPr>
      <w:fldChar w:fldCharType="end"/>
    </w:r>
  </w:p>
  <w:p w14:paraId="200980EB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01C4F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21C73" w14:textId="77777777" w:rsidR="008368FD" w:rsidRDefault="008368FD" w:rsidP="00552EBA">
      <w:r>
        <w:separator/>
      </w:r>
    </w:p>
  </w:footnote>
  <w:footnote w:type="continuationSeparator" w:id="0">
    <w:p w14:paraId="0C8F700C" w14:textId="77777777" w:rsidR="008368FD" w:rsidRDefault="008368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5736A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FC590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F8285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36388C"/>
    <w:rsid w:val="00405D74"/>
    <w:rsid w:val="00552EBA"/>
    <w:rsid w:val="008368FD"/>
    <w:rsid w:val="008F5E3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9BD23"/>
  <w15:docId w15:val="{6752F260-02D0-4F7E-8EDC-67C26AAA2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888Pl.ht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5A/CP40no885APl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2013-06-05T20:09:00Z</dcterms:created>
  <dcterms:modified xsi:type="dcterms:W3CDTF">2021-05-30T12:43:00Z</dcterms:modified>
</cp:coreProperties>
</file>